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1D0ECE" w:rsidP="0059590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1D0ECE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biennale di materiale odontoiatrico per gli Ambulatori Distrettuali dell’Azienda Sanitaria di Matera, ai sensi dell’art. 50, comma 1 del </w:t>
            </w:r>
            <w:proofErr w:type="spellStart"/>
            <w:proofErr w:type="gramStart"/>
            <w:r w:rsidRPr="001D0ECE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1D0ECE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1D0ECE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RDO </w:t>
            </w:r>
            <w:r w:rsidR="005368B3" w:rsidRPr="005368B3">
              <w:rPr>
                <w:rFonts w:ascii="Palatino Linotype" w:hAnsi="Palatino Linotype"/>
                <w:b/>
                <w:bCs/>
                <w:sz w:val="18"/>
                <w:szCs w:val="18"/>
              </w:rPr>
              <w:t>5705890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368B3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368B3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368B3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368B3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6494"/>
    <w:rsid w:val="00186E59"/>
    <w:rsid w:val="001D0ECE"/>
    <w:rsid w:val="001D366F"/>
    <w:rsid w:val="00201932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5034D6"/>
    <w:rsid w:val="00506A11"/>
    <w:rsid w:val="005368B3"/>
    <w:rsid w:val="005443A5"/>
    <w:rsid w:val="00576C00"/>
    <w:rsid w:val="0059069E"/>
    <w:rsid w:val="00595901"/>
    <w:rsid w:val="005D4678"/>
    <w:rsid w:val="005F6AF5"/>
    <w:rsid w:val="0060074A"/>
    <w:rsid w:val="006066E3"/>
    <w:rsid w:val="00623E87"/>
    <w:rsid w:val="006A2332"/>
    <w:rsid w:val="006A6D0C"/>
    <w:rsid w:val="006C4A93"/>
    <w:rsid w:val="00733F96"/>
    <w:rsid w:val="007C41D3"/>
    <w:rsid w:val="00810F32"/>
    <w:rsid w:val="00812EEB"/>
    <w:rsid w:val="00843797"/>
    <w:rsid w:val="00875C2A"/>
    <w:rsid w:val="008C4319"/>
    <w:rsid w:val="00935A61"/>
    <w:rsid w:val="00A462BC"/>
    <w:rsid w:val="00AB6901"/>
    <w:rsid w:val="00AF56F4"/>
    <w:rsid w:val="00AF7389"/>
    <w:rsid w:val="00C166DC"/>
    <w:rsid w:val="00CA69A7"/>
    <w:rsid w:val="00CF29DE"/>
    <w:rsid w:val="00D3032F"/>
    <w:rsid w:val="00D3702C"/>
    <w:rsid w:val="00D546B5"/>
    <w:rsid w:val="00D90842"/>
    <w:rsid w:val="00DA04E1"/>
    <w:rsid w:val="00DB3512"/>
    <w:rsid w:val="00DF6C5F"/>
    <w:rsid w:val="00E05DC3"/>
    <w:rsid w:val="00E16DDD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7585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6284</Words>
  <Characters>36565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36</cp:revision>
  <dcterms:created xsi:type="dcterms:W3CDTF">2024-04-19T06:37:00Z</dcterms:created>
  <dcterms:modified xsi:type="dcterms:W3CDTF">2025-10-13T10:32:00Z</dcterms:modified>
</cp:coreProperties>
</file>